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55"/>
        <w:rPr>
          <w:rFonts w:ascii="Times New Roman"/>
          <w:sz w:val="16"/>
        </w:rPr>
      </w:pPr>
    </w:p>
    <w:p>
      <w:pPr>
        <w:spacing w:before="0"/>
        <w:ind w:left="1417" w:right="0" w:firstLine="0"/>
        <w:jc w:val="left"/>
        <w:rPr>
          <w:b/>
          <w:sz w:val="16"/>
        </w:rPr>
      </w:pPr>
      <w:r>
        <w:rPr>
          <w:b/>
          <w:sz w:val="16"/>
        </w:rPr>
        <w:t>Unidad de Gestión de Grandes Empresas de </w:t>
      </w:r>
      <w:r>
        <w:rPr>
          <w:b/>
          <w:spacing w:val="-2"/>
          <w:sz w:val="16"/>
        </w:rPr>
        <w:t>CANARIAS</w:t>
      </w:r>
    </w:p>
    <w:p>
      <w:pPr>
        <w:pStyle w:val="BodyText"/>
        <w:spacing w:before="49"/>
        <w:rPr>
          <w:b/>
          <w:sz w:val="16"/>
        </w:rPr>
      </w:pPr>
    </w:p>
    <w:p>
      <w:pPr>
        <w:spacing w:before="0"/>
        <w:ind w:left="1417" w:right="6437" w:firstLine="0"/>
        <w:jc w:val="left"/>
        <w:rPr>
          <w:sz w:val="16"/>
        </w:rPr>
      </w:pPr>
      <w:r>
        <w:rPr>
          <w:sz w:val="16"/>
        </w:rPr>
        <w:t>PZ DERECHOS HUMANOS, 1 35003</w:t>
      </w:r>
      <w:r>
        <w:rPr>
          <w:spacing w:val="-9"/>
          <w:sz w:val="16"/>
        </w:rPr>
        <w:t> </w:t>
      </w:r>
      <w:r>
        <w:rPr>
          <w:sz w:val="16"/>
        </w:rPr>
        <w:t>LAS</w:t>
      </w:r>
      <w:r>
        <w:rPr>
          <w:spacing w:val="-9"/>
          <w:sz w:val="16"/>
        </w:rPr>
        <w:t> </w:t>
      </w:r>
      <w:r>
        <w:rPr>
          <w:sz w:val="16"/>
        </w:rPr>
        <w:t>PALMAS</w:t>
      </w:r>
      <w:r>
        <w:rPr>
          <w:spacing w:val="-9"/>
          <w:sz w:val="16"/>
        </w:rPr>
        <w:t> </w:t>
      </w:r>
      <w:r>
        <w:rPr>
          <w:sz w:val="16"/>
        </w:rPr>
        <w:t>(LAS</w:t>
      </w:r>
      <w:r>
        <w:rPr>
          <w:spacing w:val="-9"/>
          <w:sz w:val="16"/>
        </w:rPr>
        <w:t> </w:t>
      </w:r>
      <w:r>
        <w:rPr>
          <w:sz w:val="16"/>
        </w:rPr>
        <w:t>PALMAS) Tel. 928302401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27"/>
        <w:rPr>
          <w:sz w:val="24"/>
        </w:rPr>
      </w:pPr>
    </w:p>
    <w:p>
      <w:pPr>
        <w:pStyle w:val="Heading1"/>
        <w:tabs>
          <w:tab w:pos="3599" w:val="left" w:leader="none"/>
          <w:tab w:pos="10261" w:val="left" w:leader="none"/>
        </w:tabs>
      </w:pPr>
      <w:r>
        <w:rPr>
          <w:color w:val="000000"/>
          <w:shd w:fill="CECECE" w:color="auto" w:val="clear"/>
        </w:rPr>
        <w:tab/>
        <w:t>CERTIFICADO DE SITUACIÓN </w:t>
      </w:r>
      <w:r>
        <w:rPr>
          <w:color w:val="000000"/>
          <w:spacing w:val="-2"/>
          <w:shd w:fill="CECECE" w:color="auto" w:val="clear"/>
        </w:rPr>
        <w:t>CENSAL</w:t>
      </w:r>
      <w:r>
        <w:rPr>
          <w:color w:val="000000"/>
          <w:shd w:fill="CECECE" w:color="auto" w:val="clear"/>
        </w:rPr>
        <w:tab/>
      </w:r>
    </w:p>
    <w:p>
      <w:pPr>
        <w:spacing w:before="253"/>
        <w:ind w:left="1417" w:right="0" w:firstLine="0"/>
        <w:jc w:val="left"/>
        <w:rPr>
          <w:b/>
          <w:sz w:val="20"/>
        </w:rPr>
      </w:pP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DE REFERENCIA:</w:t>
      </w:r>
      <w:r>
        <w:rPr>
          <w:spacing w:val="-1"/>
          <w:sz w:val="20"/>
        </w:rPr>
        <w:t> </w:t>
      </w:r>
      <w:r>
        <w:rPr>
          <w:b/>
          <w:spacing w:val="-2"/>
          <w:sz w:val="20"/>
        </w:rPr>
        <w:t>22511318699</w:t>
      </w:r>
    </w:p>
    <w:p>
      <w:pPr>
        <w:pStyle w:val="Heading2"/>
        <w:spacing w:before="228"/>
      </w:pPr>
      <w:r>
        <w:rPr>
          <w:color w:val="000000"/>
          <w:spacing w:val="57"/>
          <w:shd w:fill="CECECE" w:color="auto" w:val="clear"/>
        </w:rPr>
        <w:t> </w:t>
      </w:r>
      <w:r>
        <w:rPr>
          <w:color w:val="000000"/>
          <w:shd w:fill="CECECE" w:color="auto" w:val="clear"/>
        </w:rPr>
        <w:t>OBLIGADO </w:t>
      </w:r>
      <w:r>
        <w:rPr>
          <w:color w:val="000000"/>
          <w:spacing w:val="-2"/>
          <w:shd w:fill="CECECE" w:color="auto" w:val="clear"/>
        </w:rPr>
        <w:t>TRIBUTARIO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417" w:right="0" w:firstLine="0"/>
        <w:jc w:val="left"/>
        <w:rPr>
          <w:b/>
          <w:sz w:val="20"/>
        </w:rPr>
      </w:pPr>
      <w:r>
        <w:rPr>
          <w:sz w:val="20"/>
        </w:rPr>
        <w:t>NIF: </w:t>
      </w:r>
      <w:r>
        <w:rPr>
          <w:b/>
          <w:spacing w:val="-2"/>
          <w:sz w:val="20"/>
        </w:rPr>
        <w:t>A35005115</w:t>
      </w:r>
    </w:p>
    <w:p>
      <w:pPr>
        <w:spacing w:before="2"/>
        <w:ind w:left="1417" w:right="0" w:firstLine="0"/>
        <w:jc w:val="left"/>
        <w:rPr>
          <w:b/>
          <w:sz w:val="20"/>
        </w:rPr>
      </w:pPr>
      <w:r>
        <w:rPr>
          <w:sz w:val="20"/>
        </w:rPr>
        <w:t>NOMBRE/RAZON SOCIAL: </w:t>
      </w:r>
      <w:r>
        <w:rPr>
          <w:b/>
          <w:sz w:val="20"/>
        </w:rPr>
        <w:t>COMPAÑIA CANARIA DE PIENSOS </w:t>
      </w:r>
      <w:r>
        <w:rPr>
          <w:b/>
          <w:spacing w:val="-5"/>
          <w:sz w:val="20"/>
        </w:rPr>
        <w:t>SA</w:t>
      </w:r>
    </w:p>
    <w:p>
      <w:pPr>
        <w:pStyle w:val="BodyText"/>
        <w:spacing w:before="224"/>
        <w:rPr>
          <w:b/>
        </w:rPr>
      </w:pPr>
    </w:p>
    <w:p>
      <w:pPr>
        <w:pStyle w:val="BodyText"/>
        <w:spacing w:line="290" w:lineRule="auto"/>
        <w:ind w:left="1417"/>
      </w:pPr>
      <w:r>
        <w:rPr/>
        <w:t>CERTIFICA: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conforme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los</w:t>
      </w:r>
      <w:r>
        <w:rPr>
          <w:spacing w:val="40"/>
        </w:rPr>
        <w:t> </w:t>
      </w:r>
      <w:r>
        <w:rPr/>
        <w:t>datos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obran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AEAT,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fecha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solicita</w:t>
      </w:r>
      <w:r>
        <w:rPr>
          <w:spacing w:val="40"/>
        </w:rPr>
        <w:t> </w:t>
      </w:r>
      <w:r>
        <w:rPr/>
        <w:t>la presente</w:t>
      </w:r>
      <w:r>
        <w:rPr>
          <w:spacing w:val="80"/>
        </w:rPr>
        <w:t> </w:t>
      </w:r>
      <w:r>
        <w:rPr/>
        <w:t>certificación,</w:t>
      </w:r>
      <w:r>
        <w:rPr>
          <w:spacing w:val="80"/>
        </w:rPr>
        <w:t> </w:t>
      </w:r>
      <w:r>
        <w:rPr/>
        <w:t>el</w:t>
      </w:r>
      <w:r>
        <w:rPr>
          <w:spacing w:val="80"/>
        </w:rPr>
        <w:t> </w:t>
      </w:r>
      <w:r>
        <w:rPr/>
        <w:t>obligado</w:t>
      </w:r>
      <w:r>
        <w:rPr>
          <w:spacing w:val="80"/>
        </w:rPr>
        <w:t> </w:t>
      </w:r>
      <w:r>
        <w:rPr/>
        <w:t>tributario</w:t>
      </w:r>
      <w:r>
        <w:rPr>
          <w:spacing w:val="80"/>
        </w:rPr>
        <w:t> </w:t>
      </w:r>
      <w:r>
        <w:rPr/>
        <w:t>presenta</w:t>
      </w:r>
      <w:r>
        <w:rPr>
          <w:spacing w:val="80"/>
        </w:rPr>
        <w:t> </w:t>
      </w:r>
      <w:r>
        <w:rPr/>
        <w:t>la</w:t>
      </w:r>
      <w:r>
        <w:rPr>
          <w:spacing w:val="80"/>
        </w:rPr>
        <w:t> </w:t>
      </w:r>
      <w:r>
        <w:rPr/>
        <w:t>siguiente</w:t>
      </w:r>
      <w:r>
        <w:rPr>
          <w:spacing w:val="80"/>
        </w:rPr>
        <w:t> </w:t>
      </w:r>
      <w:r>
        <w:rPr/>
        <w:t>situación</w:t>
      </w:r>
      <w:r>
        <w:rPr>
          <w:spacing w:val="80"/>
        </w:rPr>
        <w:t> </w:t>
      </w:r>
      <w:r>
        <w:rPr/>
        <w:t>censal:</w:t>
      </w:r>
    </w:p>
    <w:p>
      <w:pPr>
        <w:pStyle w:val="Heading2"/>
        <w:spacing w:before="226"/>
      </w:pPr>
      <w:r>
        <w:rPr>
          <w:color w:val="000000"/>
          <w:spacing w:val="57"/>
          <w:shd w:fill="CECECE" w:color="auto" w:val="clear"/>
        </w:rPr>
        <w:t> </w:t>
      </w:r>
      <w:r>
        <w:rPr>
          <w:color w:val="000000"/>
          <w:spacing w:val="-2"/>
          <w:shd w:fill="CECECE" w:color="auto" w:val="clear"/>
        </w:rPr>
        <w:t>IDENTIFICACIÓN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417" w:right="0" w:firstLine="0"/>
        <w:jc w:val="left"/>
        <w:rPr>
          <w:b/>
          <w:sz w:val="20"/>
        </w:rPr>
      </w:pPr>
      <w:r>
        <w:rPr>
          <w:sz w:val="20"/>
        </w:rPr>
        <w:t>NIF/NIE:</w:t>
      </w:r>
      <w:r>
        <w:rPr>
          <w:spacing w:val="27"/>
          <w:sz w:val="20"/>
        </w:rPr>
        <w:t> </w:t>
      </w:r>
      <w:r>
        <w:rPr>
          <w:b/>
          <w:spacing w:val="-2"/>
          <w:sz w:val="20"/>
        </w:rPr>
        <w:t>A35005115</w:t>
      </w:r>
    </w:p>
    <w:p>
      <w:pPr>
        <w:spacing w:before="8"/>
        <w:ind w:left="1417" w:right="0" w:firstLine="0"/>
        <w:jc w:val="left"/>
        <w:rPr>
          <w:b/>
          <w:sz w:val="20"/>
        </w:rPr>
      </w:pPr>
      <w:r>
        <w:rPr>
          <w:sz w:val="20"/>
        </w:rPr>
        <w:t>Nombre o Razón Social:</w:t>
      </w:r>
      <w:r>
        <w:rPr>
          <w:spacing w:val="-1"/>
          <w:sz w:val="20"/>
        </w:rPr>
        <w:t> </w:t>
      </w:r>
      <w:r>
        <w:rPr>
          <w:b/>
          <w:sz w:val="20"/>
        </w:rPr>
        <w:t>COMPAÑIA CANARIA DE PIENSOS </w:t>
      </w:r>
      <w:r>
        <w:rPr>
          <w:b/>
          <w:spacing w:val="-5"/>
          <w:sz w:val="20"/>
        </w:rPr>
        <w:t>SA</w:t>
      </w:r>
    </w:p>
    <w:p>
      <w:pPr>
        <w:pStyle w:val="BodyText"/>
        <w:spacing w:before="225"/>
        <w:rPr>
          <w:b/>
        </w:rPr>
      </w:pPr>
    </w:p>
    <w:p>
      <w:pPr>
        <w:pStyle w:val="Heading1"/>
      </w:pPr>
      <w:r>
        <w:rPr/>
        <w:t>Domicilio fiscal en </w:t>
      </w:r>
      <w:r>
        <w:rPr>
          <w:spacing w:val="-2"/>
        </w:rPr>
        <w:t>España</w:t>
      </w:r>
    </w:p>
    <w:p>
      <w:pPr>
        <w:spacing w:line="297" w:lineRule="auto" w:before="9"/>
        <w:ind w:left="1701" w:right="0" w:firstLine="0"/>
        <w:jc w:val="left"/>
        <w:rPr>
          <w:b/>
          <w:sz w:val="20"/>
        </w:rPr>
      </w:pPr>
      <w:r>
        <w:rPr>
          <w:b/>
          <w:sz w:val="20"/>
        </w:rPr>
        <w:t>AVDA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REPUBLICA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NICARAGUA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NUM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13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Complem.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URB.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DIAZ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CASANOVA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35010 PALMAS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GRAN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CANARIA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(LAS)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(PALMAS,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LAS)</w:t>
      </w:r>
    </w:p>
    <w:p>
      <w:pPr>
        <w:pStyle w:val="Heading1"/>
        <w:spacing w:before="228"/>
      </w:pPr>
      <w:r>
        <w:rPr/>
        <w:t>Domicilio </w:t>
      </w:r>
      <w:r>
        <w:rPr>
          <w:spacing w:val="-2"/>
        </w:rPr>
        <w:t>Social</w:t>
      </w:r>
    </w:p>
    <w:p>
      <w:pPr>
        <w:pStyle w:val="Heading3"/>
        <w:spacing w:line="297" w:lineRule="auto"/>
      </w:pPr>
      <w:r>
        <w:rPr/>
        <w:t>URB</w:t>
      </w:r>
      <w:r>
        <w:rPr>
          <w:spacing w:val="38"/>
        </w:rPr>
        <w:t> </w:t>
      </w:r>
      <w:r>
        <w:rPr/>
        <w:t>DIAZ</w:t>
      </w:r>
      <w:r>
        <w:rPr>
          <w:spacing w:val="38"/>
        </w:rPr>
        <w:t> </w:t>
      </w:r>
      <w:r>
        <w:rPr/>
        <w:t>CASANOVA</w:t>
      </w:r>
      <w:r>
        <w:rPr>
          <w:spacing w:val="38"/>
        </w:rPr>
        <w:t> </w:t>
      </w:r>
      <w:r>
        <w:rPr/>
        <w:t>NUM</w:t>
      </w:r>
      <w:r>
        <w:rPr>
          <w:spacing w:val="38"/>
        </w:rPr>
        <w:t> </w:t>
      </w:r>
      <w:r>
        <w:rPr/>
        <w:t>11</w:t>
      </w:r>
      <w:r>
        <w:rPr>
          <w:spacing w:val="38"/>
        </w:rPr>
        <w:t> </w:t>
      </w:r>
      <w:r>
        <w:rPr/>
        <w:t>Localidad/Población</w:t>
      </w:r>
      <w:r>
        <w:rPr>
          <w:spacing w:val="38"/>
        </w:rPr>
        <w:t> </w:t>
      </w:r>
      <w:r>
        <w:rPr/>
        <w:t>LAS</w:t>
      </w:r>
      <w:r>
        <w:rPr>
          <w:spacing w:val="38"/>
        </w:rPr>
        <w:t> </w:t>
      </w:r>
      <w:r>
        <w:rPr/>
        <w:t>PALMAS</w:t>
      </w:r>
      <w:r>
        <w:rPr>
          <w:spacing w:val="38"/>
        </w:rPr>
        <w:t> </w:t>
      </w:r>
      <w:r>
        <w:rPr/>
        <w:t>35010</w:t>
      </w:r>
      <w:r>
        <w:rPr>
          <w:spacing w:val="38"/>
        </w:rPr>
        <w:t> </w:t>
      </w:r>
      <w:r>
        <w:rPr/>
        <w:t>PALMAS</w:t>
      </w:r>
      <w:r>
        <w:rPr>
          <w:spacing w:val="38"/>
        </w:rPr>
        <w:t> </w:t>
      </w:r>
      <w:r>
        <w:rPr/>
        <w:t>DE GRAN</w:t>
      </w:r>
      <w:r>
        <w:rPr>
          <w:spacing w:val="40"/>
        </w:rPr>
        <w:t> </w:t>
      </w:r>
      <w:r>
        <w:rPr/>
        <w:t>CANARIA</w:t>
      </w:r>
      <w:r>
        <w:rPr>
          <w:spacing w:val="40"/>
        </w:rPr>
        <w:t> </w:t>
      </w:r>
      <w:r>
        <w:rPr/>
        <w:t>(LAS)</w:t>
      </w:r>
      <w:r>
        <w:rPr>
          <w:spacing w:val="40"/>
        </w:rPr>
        <w:t> </w:t>
      </w:r>
      <w:r>
        <w:rPr/>
        <w:t>(PALMAS,</w:t>
      </w:r>
      <w:r>
        <w:rPr>
          <w:spacing w:val="40"/>
        </w:rPr>
        <w:t> </w:t>
      </w:r>
      <w:r>
        <w:rPr/>
        <w:t>LAS)</w:t>
      </w:r>
    </w:p>
    <w:p>
      <w:pPr>
        <w:spacing w:line="477" w:lineRule="auto" w:before="228"/>
        <w:ind w:left="1417" w:right="6437" w:firstLine="0"/>
        <w:jc w:val="left"/>
        <w:rPr>
          <w:b/>
          <w:sz w:val="20"/>
        </w:rPr>
      </w:pPr>
      <w:r>
        <w:rPr>
          <w:sz w:val="20"/>
        </w:rPr>
        <w:t>Residente: </w:t>
      </w:r>
      <w:r>
        <w:rPr>
          <w:b/>
          <w:sz w:val="20"/>
        </w:rPr>
        <w:t>SI </w:t>
      </w:r>
      <w:r>
        <w:rPr>
          <w:b/>
          <w:spacing w:val="-2"/>
          <w:sz w:val="20"/>
        </w:rPr>
        <w:t>REPRESENTANTES</w:t>
      </w:r>
    </w:p>
    <w:p>
      <w:pPr>
        <w:pStyle w:val="Heading3"/>
        <w:spacing w:before="7"/>
        <w:ind w:left="1417"/>
      </w:pPr>
      <w:r>
        <w:rPr/>
        <w:t>Representante nº </w:t>
      </w:r>
      <w:r>
        <w:rPr>
          <w:spacing w:val="-10"/>
        </w:rPr>
        <w:t>1</w:t>
      </w:r>
    </w:p>
    <w:p>
      <w:pPr>
        <w:pStyle w:val="BodyText"/>
        <w:spacing w:before="5"/>
        <w:rPr>
          <w:b/>
        </w:rPr>
      </w:pPr>
    </w:p>
    <w:p>
      <w:pPr>
        <w:tabs>
          <w:tab w:pos="3401" w:val="left" w:leader="none"/>
        </w:tabs>
        <w:spacing w:before="0"/>
        <w:ind w:left="1417" w:right="0" w:firstLine="0"/>
        <w:jc w:val="left"/>
        <w:rPr>
          <w:b/>
          <w:sz w:val="20"/>
        </w:rPr>
      </w:pPr>
      <w:r>
        <w:rPr>
          <w:sz w:val="20"/>
        </w:rPr>
        <w:t>NIF: </w:t>
      </w:r>
      <w:r>
        <w:rPr>
          <w:b/>
          <w:spacing w:val="-2"/>
          <w:sz w:val="20"/>
        </w:rPr>
        <w:t>B35249903</w:t>
      </w:r>
      <w:r>
        <w:rPr>
          <w:b/>
          <w:sz w:val="20"/>
        </w:rPr>
        <w:tab/>
      </w:r>
      <w:r>
        <w:rPr>
          <w:sz w:val="20"/>
        </w:rPr>
        <w:t>Apellidos y nombre o Razón social:</w:t>
      </w:r>
      <w:r>
        <w:rPr>
          <w:spacing w:val="-1"/>
          <w:sz w:val="20"/>
        </w:rPr>
        <w:t> </w:t>
      </w:r>
      <w:r>
        <w:rPr>
          <w:b/>
          <w:sz w:val="20"/>
        </w:rPr>
        <w:t>RABADAN 28 </w:t>
      </w:r>
      <w:r>
        <w:rPr>
          <w:b/>
          <w:spacing w:val="-5"/>
          <w:sz w:val="20"/>
        </w:rPr>
        <w:t>SLU</w:t>
      </w:r>
    </w:p>
    <w:p>
      <w:pPr>
        <w:pStyle w:val="BodyText"/>
        <w:tabs>
          <w:tab w:pos="3401" w:val="left" w:leader="none"/>
        </w:tabs>
        <w:spacing w:before="1"/>
        <w:ind w:left="1417"/>
        <w:rPr>
          <w:b/>
        </w:rPr>
      </w:pPr>
      <w:r>
        <w:rPr/>
        <w:t>Residente:</w:t>
      </w:r>
      <w:r>
        <w:rPr>
          <w:spacing w:val="-1"/>
        </w:rPr>
        <w:t> </w:t>
      </w:r>
      <w:r>
        <w:rPr>
          <w:b/>
          <w:spacing w:val="-5"/>
        </w:rPr>
        <w:t>SI</w:t>
      </w:r>
      <w:r>
        <w:rPr>
          <w:b/>
        </w:rPr>
        <w:tab/>
      </w:r>
      <w:r>
        <w:rPr/>
        <w:t>Causa de la representación:</w:t>
      </w:r>
      <w:r>
        <w:rPr>
          <w:spacing w:val="-1"/>
        </w:rPr>
        <w:t> </w:t>
      </w:r>
      <w:r>
        <w:rPr>
          <w:b/>
          <w:spacing w:val="-2"/>
        </w:rPr>
        <w:t>Legal</w:t>
      </w: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spacing w:before="0"/>
        <w:ind w:left="45" w:right="0" w:firstLine="0"/>
        <w:jc w:val="left"/>
        <w:rPr>
          <w:sz w:val="13"/>
        </w:rPr>
      </w:pPr>
      <w:r>
        <w:rPr>
          <w:w w:val="105"/>
          <w:sz w:val="13"/>
        </w:rPr>
        <w:t>App</w:t>
      </w:r>
      <w:r>
        <w:rPr>
          <w:spacing w:val="-4"/>
          <w:w w:val="105"/>
          <w:sz w:val="13"/>
        </w:rPr>
        <w:t> AEAT</w:t>
      </w:r>
    </w:p>
    <w:p>
      <w:pPr>
        <w:tabs>
          <w:tab w:pos="1207" w:val="left" w:leader="none"/>
        </w:tabs>
        <w:spacing w:before="58"/>
        <w:ind w:left="45" w:right="0" w:firstLine="0"/>
        <w:jc w:val="left"/>
        <w:rPr>
          <w:sz w:val="12"/>
        </w:rPr>
      </w:pPr>
      <w:r>
        <w:rPr>
          <w:position w:val="-1"/>
        </w:rPr>
        <w:drawing>
          <wp:inline distT="0" distB="0" distL="0" distR="0">
            <wp:extent cx="575999" cy="575999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99" cy="57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hAnsi="Times New Roman"/>
          <w:sz w:val="20"/>
        </w:rPr>
        <w:tab/>
      </w:r>
      <w:r>
        <w:rPr>
          <w:sz w:val="12"/>
        </w:rPr>
        <w:t>Documento firmado electrónicamente (Ley 40/2015). Autenticidad verificable mediante</w:t>
      </w:r>
      <w:r>
        <w:rPr>
          <w:spacing w:val="-1"/>
          <w:sz w:val="12"/>
        </w:rPr>
        <w:t> </w:t>
      </w:r>
      <w:r>
        <w:rPr>
          <w:b/>
          <w:sz w:val="12"/>
        </w:rPr>
        <w:t>Código Seguro Verificación BZ6YCSCUJ76H5QGJ </w:t>
      </w:r>
      <w:r>
        <w:rPr>
          <w:sz w:val="12"/>
        </w:rPr>
        <w:t>en </w:t>
      </w:r>
      <w:r>
        <w:rPr>
          <w:spacing w:val="-2"/>
          <w:sz w:val="12"/>
        </w:rPr>
        <w:t>sede.agenciatributaria.gob.es</w:t>
      </w:r>
    </w:p>
    <w:p>
      <w:pPr>
        <w:spacing w:after="0"/>
        <w:jc w:val="left"/>
        <w:rPr>
          <w:sz w:val="12"/>
        </w:rPr>
        <w:sectPr>
          <w:headerReference w:type="default" r:id="rId5"/>
          <w:type w:val="continuous"/>
          <w:pgSz w:w="11910" w:h="16840"/>
          <w:pgMar w:header="476" w:footer="0" w:top="1720" w:bottom="0" w:left="283" w:right="1133"/>
          <w:pgNumType w:start="1"/>
        </w:sectPr>
      </w:pPr>
    </w:p>
    <w:p>
      <w:pPr>
        <w:tabs>
          <w:tab w:pos="3401" w:val="left" w:leader="none"/>
          <w:tab w:pos="9241" w:val="left" w:leader="none"/>
        </w:tabs>
        <w:spacing w:before="83"/>
        <w:ind w:left="1417" w:right="0" w:firstLine="0"/>
        <w:jc w:val="left"/>
        <w:rPr>
          <w:b/>
          <w:sz w:val="20"/>
        </w:rPr>
      </w:pPr>
      <w:r>
        <w:rPr>
          <w:sz w:val="20"/>
        </w:rPr>
        <w:t>NIF: </w:t>
      </w:r>
      <w:r>
        <w:rPr>
          <w:b/>
          <w:spacing w:val="-2"/>
          <w:sz w:val="20"/>
        </w:rPr>
        <w:t>A35005115</w:t>
      </w:r>
      <w:r>
        <w:rPr>
          <w:b/>
          <w:sz w:val="20"/>
        </w:rPr>
        <w:tab/>
      </w:r>
      <w:r>
        <w:rPr>
          <w:sz w:val="20"/>
        </w:rPr>
        <w:t>Nº DE REFERENCIA:</w:t>
      </w:r>
      <w:r>
        <w:rPr>
          <w:spacing w:val="-1"/>
          <w:sz w:val="20"/>
        </w:rPr>
        <w:t> </w:t>
      </w:r>
      <w:r>
        <w:rPr>
          <w:b/>
          <w:spacing w:val="-2"/>
          <w:sz w:val="20"/>
        </w:rPr>
        <w:t>22511318699</w:t>
      </w:r>
      <w:r>
        <w:rPr>
          <w:b/>
          <w:sz w:val="20"/>
        </w:rPr>
        <w:tab/>
      </w:r>
      <w:r>
        <w:rPr>
          <w:sz w:val="20"/>
        </w:rPr>
        <w:t>PÁGINA: </w:t>
      </w:r>
      <w:r>
        <w:rPr>
          <w:b/>
          <w:spacing w:val="-10"/>
          <w:sz w:val="20"/>
        </w:rPr>
        <w:t>2</w:t>
      </w:r>
    </w:p>
    <w:p>
      <w:pPr>
        <w:pStyle w:val="BodyText"/>
        <w:spacing w:before="107"/>
        <w:rPr>
          <w:b/>
        </w:rPr>
      </w:pPr>
    </w:p>
    <w:p>
      <w:pPr>
        <w:pStyle w:val="Heading2"/>
      </w:pPr>
      <w:r>
        <w:rPr>
          <w:color w:val="000000"/>
          <w:spacing w:val="57"/>
          <w:shd w:fill="CECECE" w:color="auto" w:val="clear"/>
        </w:rPr>
        <w:t> </w:t>
      </w:r>
      <w:r>
        <w:rPr>
          <w:color w:val="000000"/>
          <w:shd w:fill="CECECE" w:color="auto" w:val="clear"/>
        </w:rPr>
        <w:t>SITUACIÓN </w:t>
      </w:r>
      <w:r>
        <w:rPr>
          <w:color w:val="000000"/>
          <w:spacing w:val="-2"/>
          <w:shd w:fill="CECECE" w:color="auto" w:val="clear"/>
        </w:rPr>
        <w:t>TRIBUTARIA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spacing w:before="5"/>
        <w:rPr>
          <w:b/>
        </w:rPr>
      </w:pPr>
    </w:p>
    <w:p>
      <w:pPr>
        <w:spacing w:before="0"/>
        <w:ind w:left="1417" w:right="0" w:firstLine="0"/>
        <w:jc w:val="left"/>
        <w:rPr>
          <w:b/>
          <w:sz w:val="20"/>
        </w:rPr>
      </w:pPr>
      <w:r>
        <w:rPr>
          <w:b/>
          <w:sz w:val="20"/>
        </w:rPr>
        <w:t>DATOS TRIBUTARIOS DE CARÁCTER </w:t>
      </w:r>
      <w:r>
        <w:rPr>
          <w:b/>
          <w:spacing w:val="-2"/>
          <w:sz w:val="20"/>
        </w:rPr>
        <w:t>GENERAL</w:t>
      </w:r>
    </w:p>
    <w:p>
      <w:pPr>
        <w:pStyle w:val="ListParagraph"/>
        <w:numPr>
          <w:ilvl w:val="0"/>
          <w:numId w:val="1"/>
        </w:numPr>
        <w:tabs>
          <w:tab w:pos="2106" w:val="left" w:leader="none"/>
        </w:tabs>
        <w:spacing w:line="240" w:lineRule="auto" w:before="8" w:after="0"/>
        <w:ind w:left="2106" w:right="0" w:hanging="122"/>
        <w:jc w:val="left"/>
        <w:rPr>
          <w:sz w:val="20"/>
        </w:rPr>
      </w:pPr>
      <w:r>
        <w:rPr>
          <w:sz w:val="20"/>
        </w:rPr>
        <w:t>Tiene la condición de Gran </w:t>
      </w:r>
      <w:r>
        <w:rPr>
          <w:spacing w:val="-2"/>
          <w:sz w:val="20"/>
        </w:rPr>
        <w:t>Empresa</w:t>
      </w:r>
    </w:p>
    <w:p>
      <w:pPr>
        <w:pStyle w:val="Heading2"/>
        <w:spacing w:before="228"/>
      </w:pPr>
      <w:r>
        <w:rPr/>
        <w:t>IMPUESTO SOBRE </w:t>
      </w:r>
      <w:r>
        <w:rPr>
          <w:spacing w:val="-2"/>
        </w:rPr>
        <w:t>SOCIEDADES</w:t>
      </w:r>
    </w:p>
    <w:p>
      <w:pPr>
        <w:pStyle w:val="ListParagraph"/>
        <w:numPr>
          <w:ilvl w:val="0"/>
          <w:numId w:val="1"/>
        </w:numPr>
        <w:tabs>
          <w:tab w:pos="2106" w:val="left" w:leader="none"/>
        </w:tabs>
        <w:spacing w:line="240" w:lineRule="auto" w:before="8" w:after="0"/>
        <w:ind w:left="2106" w:right="0" w:hanging="122"/>
        <w:jc w:val="left"/>
        <w:rPr>
          <w:b/>
          <w:sz w:val="20"/>
        </w:rPr>
      </w:pPr>
      <w:r>
        <w:rPr>
          <w:sz w:val="20"/>
        </w:rPr>
        <w:t>Fecha de cierre del próximo ejercicio económico</w:t>
      </w:r>
      <w:r>
        <w:rPr>
          <w:spacing w:val="-1"/>
          <w:sz w:val="20"/>
        </w:rPr>
        <w:t> </w:t>
      </w:r>
      <w:r>
        <w:rPr>
          <w:b/>
          <w:spacing w:val="-4"/>
          <w:sz w:val="20"/>
        </w:rPr>
        <w:t>31/12</w:t>
      </w:r>
    </w:p>
    <w:p>
      <w:pPr>
        <w:pStyle w:val="Heading2"/>
        <w:spacing w:before="228"/>
      </w:pPr>
      <w:r>
        <w:rPr>
          <w:color w:val="000000"/>
          <w:spacing w:val="57"/>
          <w:shd w:fill="CECECE" w:color="auto" w:val="clear"/>
        </w:rPr>
        <w:t> </w:t>
      </w:r>
      <w:r>
        <w:rPr>
          <w:color w:val="000000"/>
          <w:shd w:fill="CECECE" w:color="auto" w:val="clear"/>
        </w:rPr>
        <w:t>ACTIVIDADES </w:t>
      </w:r>
      <w:r>
        <w:rPr>
          <w:color w:val="000000"/>
          <w:spacing w:val="-2"/>
          <w:shd w:fill="CECECE" w:color="auto" w:val="clear"/>
        </w:rPr>
        <w:t>ECONÓMICAS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rPr>
          <w:b/>
          <w:sz w:val="19"/>
        </w:rPr>
      </w:pPr>
    </w:p>
    <w:tbl>
      <w:tblPr>
        <w:tblW w:w="0" w:type="auto"/>
        <w:jc w:val="left"/>
        <w:tblInd w:w="14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9"/>
        <w:gridCol w:w="3980"/>
        <w:gridCol w:w="1061"/>
        <w:gridCol w:w="1149"/>
        <w:gridCol w:w="884"/>
      </w:tblGrid>
      <w:tr>
        <w:trPr>
          <w:trHeight w:val="854" w:hRule="atLeast"/>
        </w:trPr>
        <w:tc>
          <w:tcPr>
            <w:tcW w:w="1769" w:type="dxa"/>
            <w:shd w:val="clear" w:color="auto" w:fill="CFCFCF"/>
          </w:tcPr>
          <w:p>
            <w:pPr>
              <w:pStyle w:val="TableParagraph"/>
              <w:spacing w:before="115"/>
              <w:ind w:left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Sección</w:t>
            </w:r>
          </w:p>
        </w:tc>
        <w:tc>
          <w:tcPr>
            <w:tcW w:w="3980" w:type="dxa"/>
            <w:shd w:val="clear" w:color="auto" w:fill="CFCFCF"/>
          </w:tcPr>
          <w:p>
            <w:pPr>
              <w:pStyle w:val="TableParagraph"/>
              <w:spacing w:before="115"/>
              <w:ind w:left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Grupo/Epígrafe y </w:t>
            </w:r>
            <w:r>
              <w:rPr>
                <w:b/>
                <w:spacing w:val="-2"/>
                <w:sz w:val="18"/>
              </w:rPr>
              <w:t>denominación</w:t>
            </w:r>
          </w:p>
        </w:tc>
        <w:tc>
          <w:tcPr>
            <w:tcW w:w="1061" w:type="dxa"/>
            <w:shd w:val="clear" w:color="auto" w:fill="CFCFCF"/>
          </w:tcPr>
          <w:p>
            <w:pPr>
              <w:pStyle w:val="TableParagraph"/>
              <w:spacing w:line="297" w:lineRule="auto" w:before="172"/>
              <w:ind w:left="38" w:firstLine="392"/>
              <w:jc w:val="left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Nº </w:t>
            </w:r>
            <w:r>
              <w:rPr>
                <w:b/>
                <w:spacing w:val="-2"/>
                <w:sz w:val="18"/>
              </w:rPr>
              <w:t>actividades</w:t>
            </w:r>
          </w:p>
        </w:tc>
        <w:tc>
          <w:tcPr>
            <w:tcW w:w="1149" w:type="dxa"/>
            <w:shd w:val="clear" w:color="auto" w:fill="CFCFCF"/>
          </w:tcPr>
          <w:p>
            <w:pPr>
              <w:pStyle w:val="TableParagraph"/>
              <w:spacing w:before="115"/>
              <w:ind w:left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28"/>
              <w:rPr>
                <w:b/>
                <w:sz w:val="18"/>
              </w:rPr>
            </w:pPr>
            <w:r>
              <w:rPr>
                <w:b/>
                <w:sz w:val="18"/>
              </w:rPr>
              <w:t>Fecha </w:t>
            </w:r>
            <w:r>
              <w:rPr>
                <w:b/>
                <w:spacing w:val="-4"/>
                <w:sz w:val="18"/>
              </w:rPr>
              <w:t>alta</w:t>
            </w:r>
          </w:p>
        </w:tc>
        <w:tc>
          <w:tcPr>
            <w:tcW w:w="884" w:type="dxa"/>
            <w:shd w:val="clear" w:color="auto" w:fill="CFCFCF"/>
          </w:tcPr>
          <w:p>
            <w:pPr>
              <w:pStyle w:val="TableParagraph"/>
              <w:spacing w:line="297" w:lineRule="auto"/>
              <w:ind w:left="51" w:right="20"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 </w:t>
            </w:r>
            <w:r>
              <w:rPr>
                <w:b/>
                <w:spacing w:val="-6"/>
                <w:sz w:val="18"/>
              </w:rPr>
              <w:t>de </w:t>
            </w:r>
            <w:r>
              <w:rPr>
                <w:b/>
                <w:spacing w:val="-2"/>
                <w:sz w:val="18"/>
              </w:rPr>
              <w:t>actividad</w:t>
            </w:r>
          </w:p>
        </w:tc>
      </w:tr>
      <w:tr>
        <w:trPr>
          <w:trHeight w:val="582" w:hRule="atLeast"/>
        </w:trPr>
        <w:tc>
          <w:tcPr>
            <w:tcW w:w="1769" w:type="dxa"/>
          </w:tcPr>
          <w:p>
            <w:pPr>
              <w:pStyle w:val="TableParagraph"/>
              <w:spacing w:before="189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spacing w:line="290" w:lineRule="auto"/>
              <w:ind w:left="1063" w:hanging="196"/>
              <w:jc w:val="left"/>
              <w:rPr>
                <w:sz w:val="18"/>
              </w:rPr>
            </w:pPr>
            <w:r>
              <w:rPr>
                <w:sz w:val="18"/>
              </w:rPr>
              <w:t>422.3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Elab.Piensos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Comp. </w:t>
            </w:r>
            <w:r>
              <w:rPr>
                <w:spacing w:val="-2"/>
                <w:sz w:val="18"/>
              </w:rPr>
              <w:t>Cualq.Clase(Exc.4224)</w:t>
            </w:r>
          </w:p>
        </w:tc>
        <w:tc>
          <w:tcPr>
            <w:tcW w:w="1061" w:type="dxa"/>
          </w:tcPr>
          <w:p>
            <w:pPr>
              <w:pStyle w:val="TableParagraph"/>
              <w:spacing w:before="189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149" w:type="dxa"/>
          </w:tcPr>
          <w:p>
            <w:pPr>
              <w:pStyle w:val="TableParagraph"/>
              <w:spacing w:before="189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01/01/1992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ind w:left="283"/>
              <w:jc w:val="left"/>
              <w:rPr>
                <w:sz w:val="18"/>
              </w:rPr>
            </w:pPr>
            <w:r>
              <w:rPr>
                <w:sz w:val="18"/>
              </w:rPr>
              <w:t>501.2 - Construcc. Completa Obras </w:t>
            </w:r>
            <w:r>
              <w:rPr>
                <w:spacing w:val="-2"/>
                <w:sz w:val="18"/>
              </w:rPr>
              <w:t>Civiles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11/12/2023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ind w:left="152"/>
              <w:jc w:val="left"/>
              <w:rPr>
                <w:sz w:val="18"/>
              </w:rPr>
            </w:pPr>
            <w:r>
              <w:rPr>
                <w:sz w:val="18"/>
              </w:rPr>
              <w:t>504.8 - Montajes Metalicos e Instalac. </w:t>
            </w:r>
            <w:r>
              <w:rPr>
                <w:spacing w:val="-2"/>
                <w:sz w:val="18"/>
              </w:rPr>
              <w:t>Industr.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01/04/2021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582" w:hRule="atLeast"/>
        </w:trPr>
        <w:tc>
          <w:tcPr>
            <w:tcW w:w="1769" w:type="dxa"/>
          </w:tcPr>
          <w:p>
            <w:pPr>
              <w:pStyle w:val="TableParagraph"/>
              <w:spacing w:before="189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ind w:left="1708"/>
              <w:jc w:val="left"/>
              <w:rPr>
                <w:sz w:val="18"/>
              </w:rPr>
            </w:pPr>
            <w:r>
              <w:rPr>
                <w:sz w:val="18"/>
              </w:rPr>
              <w:t>612.2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ind w:left="16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Com.May.Cereales,Plantas,Abonos,Animales</w:t>
            </w:r>
          </w:p>
        </w:tc>
        <w:tc>
          <w:tcPr>
            <w:tcW w:w="1061" w:type="dxa"/>
          </w:tcPr>
          <w:p>
            <w:pPr>
              <w:pStyle w:val="TableParagraph"/>
              <w:spacing w:before="189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149" w:type="dxa"/>
          </w:tcPr>
          <w:p>
            <w:pPr>
              <w:pStyle w:val="TableParagraph"/>
              <w:spacing w:before="189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01/10/1993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ind w:left="87"/>
              <w:jc w:val="left"/>
              <w:rPr>
                <w:sz w:val="18"/>
              </w:rPr>
            </w:pPr>
            <w:r>
              <w:rPr>
                <w:sz w:val="18"/>
              </w:rPr>
              <w:t>654.5 - Com.Men.de Toda Clase de </w:t>
            </w:r>
            <w:r>
              <w:rPr>
                <w:spacing w:val="-2"/>
                <w:sz w:val="18"/>
              </w:rPr>
              <w:t>Maquinaria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28/01/2018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842 - Servicios Financieros y </w:t>
            </w:r>
            <w:r>
              <w:rPr>
                <w:spacing w:val="-2"/>
                <w:sz w:val="18"/>
              </w:rPr>
              <w:t>Contables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01/01/2012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851 - Alquiler Maquinaria y Equipo </w:t>
            </w:r>
            <w:r>
              <w:rPr>
                <w:spacing w:val="-2"/>
                <w:sz w:val="18"/>
              </w:rPr>
              <w:t>Agricola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01/11/2021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ind w:left="563"/>
              <w:jc w:val="left"/>
              <w:rPr>
                <w:sz w:val="18"/>
              </w:rPr>
            </w:pPr>
            <w:r>
              <w:rPr>
                <w:sz w:val="18"/>
              </w:rPr>
              <w:t>861.2 - Alquiler Locales </w:t>
            </w:r>
            <w:r>
              <w:rPr>
                <w:spacing w:val="-2"/>
                <w:sz w:val="18"/>
              </w:rPr>
              <w:t>Industriales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04/03/2023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862 - Alquiler Inmuebles </w:t>
            </w:r>
            <w:r>
              <w:rPr>
                <w:spacing w:val="-2"/>
                <w:sz w:val="18"/>
              </w:rPr>
              <w:t>Rusticos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01/11/2021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line="290" w:lineRule="auto" w:before="218"/>
        <w:ind w:left="1417"/>
      </w:pPr>
      <w:r>
        <w:rPr/>
        <w:t>Si se necesita certificación sobre dichas actividades se puede solicitar un certificado específico de actividades económicas desde la Sede electrónica.</w:t>
      </w:r>
    </w:p>
    <w:p>
      <w:pPr>
        <w:pStyle w:val="Heading2"/>
        <w:spacing w:before="225"/>
        <w:jc w:val="both"/>
      </w:pPr>
      <w:r>
        <w:rPr>
          <w:color w:val="000000"/>
          <w:spacing w:val="55"/>
          <w:shd w:fill="CECECE" w:color="auto" w:val="clear"/>
        </w:rPr>
        <w:t> </w:t>
      </w:r>
      <w:r>
        <w:rPr>
          <w:color w:val="000000"/>
          <w:shd w:fill="CECECE" w:color="auto" w:val="clear"/>
        </w:rPr>
        <w:t>OBLIGACIONES </w:t>
      </w:r>
      <w:r>
        <w:rPr>
          <w:color w:val="000000"/>
          <w:spacing w:val="-2"/>
          <w:shd w:fill="CECECE" w:color="auto" w:val="clear"/>
        </w:rPr>
        <w:t>PERIÓDICAS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spacing w:before="5"/>
        <w:rPr>
          <w:b/>
        </w:rPr>
      </w:pPr>
    </w:p>
    <w:p>
      <w:pPr>
        <w:tabs>
          <w:tab w:pos="7322" w:val="left" w:leader="none"/>
        </w:tabs>
        <w:spacing w:before="0"/>
        <w:ind w:left="3189" w:right="0" w:firstLine="0"/>
        <w:jc w:val="left"/>
        <w:rPr>
          <w:b/>
          <w:sz w:val="20"/>
        </w:rPr>
      </w:pPr>
      <w:r>
        <w:rPr>
          <w:b/>
          <w:spacing w:val="-2"/>
          <w:sz w:val="20"/>
          <w:u w:val="single"/>
        </w:rPr>
        <w:t>MODELO</w:t>
      </w:r>
      <w:r>
        <w:rPr>
          <w:b/>
          <w:sz w:val="20"/>
          <w:u w:val="none"/>
        </w:rPr>
        <w:tab/>
      </w:r>
      <w:r>
        <w:rPr>
          <w:b/>
          <w:spacing w:val="-2"/>
          <w:sz w:val="20"/>
          <w:u w:val="single"/>
        </w:rPr>
        <w:t>PERIODICIDAD</w:t>
      </w:r>
    </w:p>
    <w:p>
      <w:pPr>
        <w:tabs>
          <w:tab w:pos="7615" w:val="left" w:leader="none"/>
        </w:tabs>
        <w:spacing w:before="8"/>
        <w:ind w:left="1598" w:right="0" w:firstLine="0"/>
        <w:jc w:val="left"/>
        <w:rPr>
          <w:sz w:val="18"/>
        </w:rPr>
      </w:pPr>
      <w:r>
        <w:rPr>
          <w:sz w:val="18"/>
        </w:rPr>
        <w:t>IRPF-ISS. RET.ARREND.INMUEBLES </w:t>
      </w:r>
      <w:r>
        <w:rPr>
          <w:spacing w:val="-2"/>
          <w:sz w:val="18"/>
        </w:rPr>
        <w:t>URBANOS</w:t>
      </w:r>
      <w:r>
        <w:rPr>
          <w:sz w:val="18"/>
        </w:rPr>
        <w:tab/>
      </w:r>
      <w:r>
        <w:rPr>
          <w:spacing w:val="-2"/>
          <w:sz w:val="18"/>
        </w:rPr>
        <w:t>MENSUAL</w:t>
      </w:r>
    </w:p>
    <w:p>
      <w:pPr>
        <w:tabs>
          <w:tab w:pos="7615" w:val="left" w:leader="none"/>
          <w:tab w:pos="7750" w:val="left" w:leader="none"/>
        </w:tabs>
        <w:spacing w:before="1"/>
        <w:ind w:left="2393" w:right="2001" w:hanging="606"/>
        <w:jc w:val="left"/>
        <w:rPr>
          <w:sz w:val="18"/>
        </w:rPr>
      </w:pPr>
      <w:r>
        <w:rPr>
          <w:sz w:val="18"/>
        </w:rPr>
        <w:t>RET. CAP. MOB. (EXCEPTO INT. E IMPLIC.)</w:t>
        <w:tab/>
      </w:r>
      <w:r>
        <w:rPr>
          <w:spacing w:val="-2"/>
          <w:sz w:val="18"/>
        </w:rPr>
        <w:t>MENSUAL </w:t>
      </w:r>
      <w:r>
        <w:rPr>
          <w:sz w:val="18"/>
        </w:rPr>
        <w:t>IMPUESTO DE SOCIEDADES</w:t>
        <w:tab/>
        <w:tab/>
      </w:r>
      <w:r>
        <w:rPr>
          <w:spacing w:val="-2"/>
          <w:sz w:val="18"/>
        </w:rPr>
        <w:t>ANUAL</w:t>
      </w:r>
    </w:p>
    <w:p>
      <w:pPr>
        <w:tabs>
          <w:tab w:pos="7615" w:val="left" w:leader="none"/>
        </w:tabs>
        <w:spacing w:before="2"/>
        <w:ind w:left="1913" w:right="0" w:firstLine="0"/>
        <w:jc w:val="left"/>
        <w:rPr>
          <w:sz w:val="18"/>
        </w:rPr>
      </w:pPr>
      <w:r>
        <w:rPr>
          <w:sz w:val="18"/>
        </w:rPr>
        <w:t>IRPF RETENCION TRABAJO </w:t>
      </w:r>
      <w:r>
        <w:rPr>
          <w:spacing w:val="-2"/>
          <w:sz w:val="18"/>
        </w:rPr>
        <w:t>PERSONAL</w:t>
      </w:r>
      <w:r>
        <w:rPr>
          <w:sz w:val="18"/>
        </w:rPr>
        <w:tab/>
      </w:r>
      <w:r>
        <w:rPr>
          <w:spacing w:val="-2"/>
          <w:sz w:val="18"/>
        </w:rPr>
        <w:t>MENSUAL</w:t>
      </w:r>
    </w:p>
    <w:p>
      <w:pPr>
        <w:pStyle w:val="BodyText"/>
        <w:spacing w:before="21"/>
        <w:rPr>
          <w:sz w:val="18"/>
        </w:rPr>
      </w:pPr>
    </w:p>
    <w:p>
      <w:pPr>
        <w:pStyle w:val="BodyText"/>
        <w:spacing w:line="290" w:lineRule="auto"/>
        <w:ind w:left="1417" w:right="225"/>
        <w:jc w:val="both"/>
      </w:pPr>
      <w:r>
        <w:rPr/>
        <w:t>Y para que conste, a petición del interesado y a efectos de lo dispuesto en el Artículo 2.5. del Reglamento general de las actuaciones y los procedimientos de gestión e inspección tributaria y de desarrollo de las normas comunes de los procedimientos de aplicación de los tributos, aprobado</w:t>
      </w:r>
      <w:r>
        <w:rPr>
          <w:spacing w:val="40"/>
        </w:rPr>
        <w:t> </w:t>
      </w:r>
      <w:r>
        <w:rPr/>
        <w:t>por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Real</w:t>
      </w:r>
      <w:r>
        <w:rPr>
          <w:spacing w:val="28"/>
        </w:rPr>
        <w:t> </w:t>
      </w:r>
      <w:r>
        <w:rPr/>
        <w:t>Decreto</w:t>
      </w:r>
      <w:r>
        <w:rPr>
          <w:spacing w:val="28"/>
        </w:rPr>
        <w:t> </w:t>
      </w:r>
      <w:r>
        <w:rPr/>
        <w:t>1065/2007,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27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julio,</w:t>
      </w:r>
      <w:r>
        <w:rPr>
          <w:spacing w:val="28"/>
        </w:rPr>
        <w:t> </w:t>
      </w:r>
      <w:r>
        <w:rPr/>
        <w:t>se</w:t>
      </w:r>
      <w:r>
        <w:rPr>
          <w:spacing w:val="28"/>
        </w:rPr>
        <w:t> </w:t>
      </w:r>
      <w:r>
        <w:rPr/>
        <w:t>expide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presente</w:t>
      </w:r>
      <w:r>
        <w:rPr>
          <w:spacing w:val="28"/>
        </w:rPr>
        <w:t> </w:t>
      </w:r>
      <w:r>
        <w:rPr/>
        <w:t>certificación.</w:t>
      </w:r>
    </w:p>
    <w:p>
      <w:pPr>
        <w:pStyle w:val="BodyText"/>
        <w:spacing w:line="290" w:lineRule="auto" w:before="224"/>
        <w:ind w:left="1417" w:right="225"/>
        <w:jc w:val="both"/>
      </w:pPr>
      <w:r>
        <w:rPr/>
        <w:t>La presente certificación será válida y surtirá efectos mientras no se modifiquen las circustancias determinantes de su contenido.</w:t>
      </w:r>
    </w:p>
    <w:p>
      <w:pPr>
        <w:pStyle w:val="BodyText"/>
        <w:spacing w:line="292" w:lineRule="auto" w:before="225"/>
        <w:ind w:left="1417" w:right="3114"/>
        <w:jc w:val="both"/>
      </w:pPr>
      <w:r>
        <w:rPr/>
        <w:t>Documento firmado electrónicamente (Ley 40/2015) por la</w:t>
      </w:r>
      <w:r>
        <w:rPr>
          <w:spacing w:val="80"/>
        </w:rPr>
        <w:t> </w:t>
      </w:r>
      <w:r>
        <w:rPr/>
        <w:t>Agencia</w:t>
      </w:r>
      <w:r>
        <w:rPr>
          <w:spacing w:val="80"/>
        </w:rPr>
        <w:t> </w:t>
      </w:r>
      <w:r>
        <w:rPr/>
        <w:t>Estatal</w:t>
      </w:r>
      <w:r>
        <w:rPr>
          <w:spacing w:val="80"/>
        </w:rPr>
        <w:t> </w:t>
      </w:r>
      <w:r>
        <w:rPr/>
        <w:t>de</w:t>
      </w:r>
      <w:r>
        <w:rPr>
          <w:spacing w:val="80"/>
        </w:rPr>
        <w:t> </w:t>
      </w:r>
      <w:r>
        <w:rPr/>
        <w:t>Administración</w:t>
      </w:r>
      <w:r>
        <w:rPr>
          <w:spacing w:val="80"/>
        </w:rPr>
        <w:t> </w:t>
      </w:r>
      <w:r>
        <w:rPr/>
        <w:t>Tributaria,</w:t>
      </w:r>
      <w:r>
        <w:rPr>
          <w:spacing w:val="80"/>
        </w:rPr>
        <w:t> </w:t>
      </w:r>
      <w:r>
        <w:rPr/>
        <w:t>con</w:t>
      </w:r>
      <w:r>
        <w:rPr>
          <w:spacing w:val="80"/>
        </w:rPr>
        <w:t> </w:t>
      </w:r>
      <w:r>
        <w:rPr/>
        <w:t>fecha</w:t>
      </w:r>
      <w:r>
        <w:rPr>
          <w:spacing w:val="80"/>
        </w:rPr>
        <w:t> </w:t>
      </w:r>
      <w:r>
        <w:rPr>
          <w:b/>
        </w:rPr>
        <w:t>20 de</w:t>
      </w:r>
      <w:r>
        <w:rPr>
          <w:b/>
          <w:spacing w:val="40"/>
        </w:rPr>
        <w:t> </w:t>
      </w:r>
      <w:r>
        <w:rPr>
          <w:b/>
        </w:rPr>
        <w:t>noviembre</w:t>
      </w:r>
      <w:r>
        <w:rPr>
          <w:b/>
          <w:spacing w:val="40"/>
        </w:rPr>
        <w:t> </w:t>
      </w:r>
      <w:r>
        <w:rPr>
          <w:b/>
        </w:rPr>
        <w:t>de</w:t>
      </w:r>
      <w:r>
        <w:rPr>
          <w:b/>
          <w:spacing w:val="40"/>
        </w:rPr>
        <w:t> </w:t>
      </w:r>
      <w:r>
        <w:rPr>
          <w:b/>
        </w:rPr>
        <w:t>2025</w:t>
      </w:r>
      <w:r>
        <w:rPr/>
        <w:t>.</w:t>
      </w:r>
      <w:r>
        <w:rPr>
          <w:spacing w:val="40"/>
        </w:rPr>
        <w:t> </w:t>
      </w:r>
      <w:r>
        <w:rPr/>
        <w:t>Autenticidad</w:t>
      </w:r>
      <w:r>
        <w:rPr>
          <w:spacing w:val="40"/>
        </w:rPr>
        <w:t> </w:t>
      </w:r>
      <w:r>
        <w:rPr/>
        <w:t>verificable</w:t>
      </w:r>
      <w:r>
        <w:rPr>
          <w:spacing w:val="40"/>
        </w:rPr>
        <w:t> </w:t>
      </w:r>
      <w:r>
        <w:rPr/>
        <w:t>mediante Código Seguro Verificación </w:t>
      </w:r>
      <w:r>
        <w:rPr>
          <w:b/>
        </w:rPr>
        <w:t>BZ6YCSCUJ76H5QGJ </w:t>
      </w:r>
      <w:r>
        <w:rPr/>
        <w:t>en </w:t>
      </w:r>
      <w:r>
        <w:rPr>
          <w:spacing w:val="-2"/>
        </w:rPr>
        <w:t>sede.agenciatributaria.gob.es.</w:t>
      </w:r>
    </w:p>
    <w:sectPr>
      <w:pgSz w:w="11910" w:h="16840"/>
      <w:pgMar w:header="476" w:footer="0" w:top="1720" w:bottom="280" w:left="28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52672">
          <wp:simplePos x="0" y="0"/>
          <wp:positionH relativeFrom="page">
            <wp:posOffset>1092191</wp:posOffset>
          </wp:positionH>
          <wp:positionV relativeFrom="page">
            <wp:posOffset>302255</wp:posOffset>
          </wp:positionV>
          <wp:extent cx="1496568" cy="68275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96568" cy="682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53184">
              <wp:simplePos x="0" y="0"/>
              <wp:positionH relativeFrom="page">
                <wp:posOffset>1067299</wp:posOffset>
              </wp:positionH>
              <wp:positionV relativeFrom="page">
                <wp:posOffset>838923</wp:posOffset>
              </wp:positionV>
              <wp:extent cx="5641340" cy="1676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6413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5529" w:val="left" w:leader="none"/>
                            </w:tabs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  <w:u w:val="single"/>
                            </w:rPr>
                            <w:tab/>
                            <w:t>Delegación Especial de </w:t>
                          </w:r>
                          <w:r>
                            <w:rPr>
                              <w:b/>
                              <w:spacing w:val="-2"/>
                              <w:sz w:val="20"/>
                              <w:u w:val="single"/>
                            </w:rPr>
                            <w:t>CANARIAS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039368pt;margin-top:66.056946pt;width:444.2pt;height:13.2pt;mso-position-horizontal-relative:page;mso-position-vertical-relative:page;z-index:-15863296" type="#_x0000_t202" id="docshape1" filled="false" stroked="false">
              <v:textbox inset="0,0,0,0">
                <w:txbxContent>
                  <w:p>
                    <w:pPr>
                      <w:tabs>
                        <w:tab w:pos="5529" w:val="left" w:leader="none"/>
                      </w:tabs>
                      <w:spacing w:before="13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  <w:u w:val="single"/>
                      </w:rPr>
                      <w:tab/>
                      <w:t>Delegación Especial de </w:t>
                    </w:r>
                    <w:r>
                      <w:rPr>
                        <w:b/>
                        <w:spacing w:val="-2"/>
                        <w:sz w:val="20"/>
                        <w:u w:val="single"/>
                      </w:rPr>
                      <w:t>CANARIAS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2106" w:hanging="123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938" w:hanging="12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777" w:hanging="12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616" w:hanging="12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455" w:hanging="12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294" w:hanging="12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133" w:hanging="12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972" w:hanging="12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11" w:hanging="12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417"/>
      <w:outlineLvl w:val="1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1417"/>
      <w:outlineLvl w:val="2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Heading3" w:type="paragraph">
    <w:name w:val="Heading 3"/>
    <w:basedOn w:val="Normal"/>
    <w:uiPriority w:val="1"/>
    <w:qFormat/>
    <w:pPr>
      <w:spacing w:before="9"/>
      <w:ind w:left="1701"/>
      <w:outlineLvl w:val="3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8"/>
      <w:ind w:left="2106" w:hanging="122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43"/>
      <w:ind w:left="27"/>
      <w:jc w:val="center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Tributaria</dc:creator>
  <dcterms:created xsi:type="dcterms:W3CDTF">2025-12-01T19:37:36Z</dcterms:created>
  <dcterms:modified xsi:type="dcterms:W3CDTF">2025-12-01T19:37:36Z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2025-11-20T00:00:00Z</vt:filetime>
  </property>
  <property fmtid="{D5CDD505-2E9C-101B-9397-08002B2CF9AE}" pid="3" name="Creator">
    <vt:lpwstr>MotorPDF - AIGD-MPDF</vt:lpwstr>
  </property>
  <property fmtid="{D5CDD505-2E9C-101B-9397-08002B2CF9AE}" pid="4" name="LastSaved">
    <vt:filetime>2025-12-01T00:00:00Z</vt:filetime>
  </property>
  <property fmtid="{D5CDD505-2E9C-101B-9397-08002B2CF9AE}" pid="5" name="Producer">
    <vt:lpwstr>MotorPDF - AIGD-MPDF</vt:lpwstr>
  </property>
</Properties>
</file>