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 xml:space="preserve">A la atención del Sr. </w:t>
      </w:r>
      <w:proofErr w:type="gramStart"/>
      <w:r w:rsidRPr="00540D25">
        <w:rPr>
          <w:rFonts w:ascii="Georgia" w:hAnsi="Georgia"/>
          <w:lang w:val="es-ES"/>
        </w:rPr>
        <w:t>Presidente</w:t>
      </w:r>
      <w:proofErr w:type="gramEnd"/>
      <w:r w:rsidRPr="00540D25">
        <w:rPr>
          <w:rFonts w:ascii="Georgia" w:hAnsi="Georgia"/>
          <w:lang w:val="es-ES"/>
        </w:rPr>
        <w:t xml:space="preserve"> 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del Consejo de Administración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Compañía Canarias de Pienso, S.A.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 xml:space="preserve">Avda. República de Nicaragua 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Urb. Industrial Díaz Cas</w:t>
      </w:r>
      <w:bookmarkStart w:id="0" w:name="_GoBack"/>
      <w:bookmarkEnd w:id="0"/>
      <w:r w:rsidRPr="00540D25">
        <w:rPr>
          <w:rFonts w:ascii="Georgia" w:hAnsi="Georgia"/>
          <w:lang w:val="es-ES"/>
        </w:rPr>
        <w:t xml:space="preserve">anova </w:t>
      </w:r>
      <w:proofErr w:type="spellStart"/>
      <w:r w:rsidRPr="00540D25">
        <w:rPr>
          <w:rFonts w:ascii="Georgia" w:hAnsi="Georgia"/>
          <w:lang w:val="es-ES"/>
        </w:rPr>
        <w:t>nº</w:t>
      </w:r>
      <w:proofErr w:type="spellEnd"/>
      <w:r w:rsidRPr="00540D25">
        <w:rPr>
          <w:rFonts w:ascii="Georgia" w:hAnsi="Georgia"/>
          <w:lang w:val="es-ES"/>
        </w:rPr>
        <w:t xml:space="preserve"> 11-13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35010, Las Palmas de Gran Canaria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jc w:val="center"/>
        <w:rPr>
          <w:rFonts w:ascii="Georgia" w:hAnsi="Georgia"/>
          <w:b/>
          <w:bCs/>
          <w:lang w:val="es-ES"/>
        </w:rPr>
      </w:pPr>
      <w:r w:rsidRPr="00540D25">
        <w:rPr>
          <w:rFonts w:ascii="Georgia" w:hAnsi="Georgia"/>
          <w:b/>
          <w:bCs/>
          <w:lang w:val="es-ES"/>
        </w:rPr>
        <w:t>DELEGACIÓN DE VOTO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jc w:val="both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 xml:space="preserve">D/Dª </w:t>
      </w:r>
      <w:r w:rsidRPr="00540D25">
        <w:rPr>
          <w:rFonts w:ascii="Georgia" w:hAnsi="Georgia"/>
          <w:highlight w:val="yellow"/>
          <w:lang w:val="es-ES"/>
        </w:rPr>
        <w:t>(…</w:t>
      </w:r>
      <w:r w:rsidRPr="00540D25">
        <w:rPr>
          <w:rFonts w:ascii="Georgia" w:hAnsi="Georgia"/>
          <w:lang w:val="es-ES"/>
        </w:rPr>
        <w:t>) en nombre y representación de (</w:t>
      </w:r>
      <w:r w:rsidRPr="00540D25">
        <w:rPr>
          <w:rFonts w:ascii="Georgia" w:hAnsi="Georgia"/>
          <w:highlight w:val="yellow"/>
          <w:lang w:val="es-ES"/>
        </w:rPr>
        <w:t>…</w:t>
      </w:r>
      <w:r w:rsidRPr="00540D25">
        <w:rPr>
          <w:rFonts w:ascii="Georgia" w:hAnsi="Georgia"/>
          <w:lang w:val="es-ES"/>
        </w:rPr>
        <w:t xml:space="preserve">), accionista de la Sociedad Anónima denominada </w:t>
      </w:r>
      <w:r w:rsidRPr="00540D25">
        <w:rPr>
          <w:rFonts w:ascii="Georgia" w:hAnsi="Georgia"/>
          <w:b/>
          <w:bCs/>
          <w:lang w:val="es-ES"/>
        </w:rPr>
        <w:t>COMPAÑÍA CANARIA DE PIENSOS, S.A</w:t>
      </w:r>
      <w:r w:rsidRPr="00540D25">
        <w:rPr>
          <w:rFonts w:ascii="Georgia" w:hAnsi="Georgia"/>
          <w:lang w:val="es-ES"/>
        </w:rPr>
        <w:t xml:space="preserve">., ante la imposibilidad de asistir a la Junta General Ordinaria a celebrar el 30 de junio de 2021 a las 11:00, en única convocatoria, </w:t>
      </w:r>
      <w:r w:rsidRPr="00540D25">
        <w:rPr>
          <w:rFonts w:ascii="Georgia" w:hAnsi="Georgia"/>
          <w:b/>
          <w:bCs/>
          <w:lang w:val="es-ES"/>
        </w:rPr>
        <w:t>DELEGA</w:t>
      </w:r>
      <w:r w:rsidRPr="00540D25">
        <w:rPr>
          <w:rFonts w:ascii="Georgia" w:hAnsi="Georgia"/>
          <w:lang w:val="es-ES"/>
        </w:rPr>
        <w:t xml:space="preserve"> su representación y voto en (</w:t>
      </w:r>
      <w:r w:rsidRPr="00540D25">
        <w:rPr>
          <w:rFonts w:ascii="Georgia" w:hAnsi="Georgia"/>
          <w:highlight w:val="yellow"/>
          <w:lang w:val="es-ES"/>
        </w:rPr>
        <w:t>…</w:t>
      </w:r>
      <w:r w:rsidRPr="00540D25">
        <w:rPr>
          <w:rFonts w:ascii="Georgia" w:hAnsi="Georgia"/>
          <w:lang w:val="es-ES"/>
        </w:rPr>
        <w:t>), facultándolo expresamente para que en su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En Las Palmas de Gran Canaria, a (</w:t>
      </w:r>
      <w:r w:rsidRPr="00540D25">
        <w:rPr>
          <w:rFonts w:ascii="Georgia" w:hAnsi="Georgia"/>
          <w:highlight w:val="yellow"/>
          <w:lang w:val="es-ES"/>
        </w:rPr>
        <w:t>…</w:t>
      </w:r>
      <w:r w:rsidRPr="00540D25">
        <w:rPr>
          <w:rFonts w:ascii="Georgia" w:hAnsi="Georgia"/>
          <w:lang w:val="es-ES"/>
        </w:rPr>
        <w:t>) de junio de 2021.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D/Dª: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NIF:</w:t>
      </w:r>
    </w:p>
    <w:p w:rsidR="00540D25" w:rsidRPr="00540D25" w:rsidRDefault="00540D25" w:rsidP="00540D25">
      <w:pPr>
        <w:spacing w:line="240" w:lineRule="auto"/>
        <w:rPr>
          <w:rFonts w:ascii="Georgia" w:hAnsi="Georgia"/>
          <w:lang w:val="es-ES"/>
        </w:rPr>
      </w:pPr>
      <w:r w:rsidRPr="00540D25">
        <w:rPr>
          <w:rFonts w:ascii="Georgia" w:hAnsi="Georgia"/>
          <w:lang w:val="es-ES"/>
        </w:rPr>
        <w:t>Apoderado de:</w:t>
      </w:r>
    </w:p>
    <w:p w:rsidR="006A4D83" w:rsidRPr="00540D25" w:rsidRDefault="00540D25">
      <w:pPr>
        <w:rPr>
          <w:rFonts w:ascii="Georgia" w:hAnsi="Georgia"/>
          <w:lang w:val="es-ES"/>
        </w:rPr>
      </w:pPr>
    </w:p>
    <w:sectPr w:rsidR="006A4D83" w:rsidRPr="0054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25"/>
    <w:rsid w:val="00540D25"/>
    <w:rsid w:val="00A346B5"/>
    <w:rsid w:val="00C22A72"/>
    <w:rsid w:val="00E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8E83-29AA-4EDA-8617-CA073BB6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>PricewaterhouseCoopers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Mota Marzal (ES)</dc:creator>
  <cp:keywords/>
  <dc:description/>
  <cp:lastModifiedBy>Cristina Mota Marzal (ES)</cp:lastModifiedBy>
  <cp:revision>1</cp:revision>
  <dcterms:created xsi:type="dcterms:W3CDTF">2021-06-14T11:32:00Z</dcterms:created>
  <dcterms:modified xsi:type="dcterms:W3CDTF">2021-06-14T11:33:00Z</dcterms:modified>
</cp:coreProperties>
</file>